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7" w:type="dxa"/>
        <w:tblInd w:w="93" w:type="dxa"/>
        <w:tblLook w:val="04A0"/>
      </w:tblPr>
      <w:tblGrid>
        <w:gridCol w:w="13032"/>
        <w:gridCol w:w="472"/>
        <w:gridCol w:w="473"/>
      </w:tblGrid>
      <w:tr w:rsidR="00C242C3" w:rsidTr="001B71AA">
        <w:trPr>
          <w:trHeight w:val="865"/>
        </w:trPr>
        <w:tc>
          <w:tcPr>
            <w:tcW w:w="13977" w:type="dxa"/>
            <w:gridSpan w:val="3"/>
            <w:noWrap/>
            <w:vAlign w:val="bottom"/>
            <w:hideMark/>
          </w:tcPr>
          <w:p w:rsidR="00C242C3" w:rsidRDefault="00C242C3" w:rsidP="001B71AA">
            <w:pPr>
              <w:spacing w:after="0" w:line="240" w:lineRule="auto"/>
              <w:jc w:val="center"/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</w:pPr>
            <w:r>
              <w:br w:type="page"/>
            </w:r>
            <w:r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  <w:t>COCHIN UNIVERSITY OF SCIENCE AND TECHNOLOGY - KOCHI - 22</w:t>
            </w:r>
          </w:p>
        </w:tc>
      </w:tr>
      <w:tr w:rsidR="00C242C3" w:rsidTr="001B71AA">
        <w:trPr>
          <w:gridAfter w:val="2"/>
          <w:wAfter w:w="945" w:type="dxa"/>
          <w:trHeight w:val="865"/>
        </w:trPr>
        <w:tc>
          <w:tcPr>
            <w:tcW w:w="13032" w:type="dxa"/>
            <w:noWrap/>
            <w:vAlign w:val="bottom"/>
            <w:hideMark/>
          </w:tcPr>
          <w:p w:rsidR="00C242C3" w:rsidRDefault="00C242C3" w:rsidP="001B71AA">
            <w:pPr>
              <w:spacing w:after="0" w:line="240" w:lineRule="auto"/>
              <w:jc w:val="center"/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</w:pPr>
            <w:r>
              <w:rPr>
                <w:rFonts w:ascii="Algerian" w:eastAsia="Times New Roman" w:hAnsi="Algerian" w:cs="Mangal"/>
                <w:color w:val="000000"/>
                <w:sz w:val="36"/>
                <w:szCs w:val="36"/>
                <w:cs/>
                <w:lang w:bidi="hi-IN"/>
              </w:rPr>
              <w:t xml:space="preserve">कोच्चिन विज्ञान व प्रौद्योगिकी विश्वविद्यालय </w:t>
            </w:r>
            <w:r>
              <w:rPr>
                <w:rFonts w:ascii="Algerian" w:eastAsia="Times New Roman" w:hAnsi="Algerian" w:cs="Mangal"/>
                <w:color w:val="000000"/>
                <w:sz w:val="36"/>
                <w:szCs w:val="36"/>
                <w:cs/>
              </w:rPr>
              <w:t xml:space="preserve">– </w:t>
            </w:r>
            <w:r>
              <w:rPr>
                <w:rFonts w:ascii="Algerian" w:eastAsia="Times New Roman" w:hAnsi="Algerian" w:cs="Mangal"/>
                <w:color w:val="000000"/>
                <w:sz w:val="36"/>
                <w:szCs w:val="36"/>
                <w:cs/>
                <w:lang w:bidi="hi-IN"/>
              </w:rPr>
              <w:t xml:space="preserve">कोच्चिन </w:t>
            </w:r>
            <w:r>
              <w:rPr>
                <w:rFonts w:ascii="Algerian" w:eastAsia="Times New Roman" w:hAnsi="Algerian" w:cs="Mangal"/>
                <w:color w:val="000000"/>
                <w:sz w:val="36"/>
                <w:szCs w:val="36"/>
                <w:cs/>
              </w:rPr>
              <w:t xml:space="preserve">- </w:t>
            </w:r>
            <w:r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  <w:t>22</w:t>
            </w:r>
          </w:p>
        </w:tc>
      </w:tr>
      <w:tr w:rsidR="00C242C3" w:rsidTr="001B71AA">
        <w:trPr>
          <w:gridAfter w:val="2"/>
          <w:wAfter w:w="945" w:type="dxa"/>
          <w:trHeight w:val="865"/>
        </w:trPr>
        <w:tc>
          <w:tcPr>
            <w:tcW w:w="13032" w:type="dxa"/>
            <w:noWrap/>
            <w:vAlign w:val="bottom"/>
            <w:hideMark/>
          </w:tcPr>
          <w:p w:rsidR="00C242C3" w:rsidRDefault="00C242C3" w:rsidP="001B71AA">
            <w:pPr>
              <w:spacing w:after="0" w:line="240" w:lineRule="auto"/>
              <w:jc w:val="center"/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</w:pPr>
            <w:r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3950970</wp:posOffset>
                  </wp:positionH>
                  <wp:positionV relativeFrom="margin">
                    <wp:posOffset>156845</wp:posOffset>
                  </wp:positionV>
                  <wp:extent cx="781050" cy="671195"/>
                  <wp:effectExtent l="19050" t="0" r="0" b="0"/>
                  <wp:wrapSquare wrapText="bothSides"/>
                  <wp:docPr id="3" name="Picture 0" descr="62934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62934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1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42C3" w:rsidTr="001B71AA">
        <w:trPr>
          <w:gridAfter w:val="1"/>
          <w:wAfter w:w="473" w:type="dxa"/>
          <w:trHeight w:val="865"/>
        </w:trPr>
        <w:tc>
          <w:tcPr>
            <w:tcW w:w="13504" w:type="dxa"/>
            <w:gridSpan w:val="2"/>
            <w:noWrap/>
            <w:vAlign w:val="bottom"/>
            <w:hideMark/>
          </w:tcPr>
          <w:p w:rsidR="00C242C3" w:rsidRDefault="00C242C3" w:rsidP="001B71AA">
            <w:pPr>
              <w:spacing w:after="0" w:line="240" w:lineRule="auto"/>
              <w:jc w:val="center"/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</w:pPr>
            <w:r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  <w:t xml:space="preserve">         </w:t>
            </w:r>
          </w:p>
          <w:p w:rsidR="00C242C3" w:rsidRDefault="00C242C3" w:rsidP="001B71AA">
            <w:pPr>
              <w:spacing w:after="0" w:line="240" w:lineRule="auto"/>
              <w:jc w:val="center"/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</w:pPr>
            <w:r>
              <w:rPr>
                <w:rFonts w:ascii="Algerian" w:eastAsia="Times New Roman" w:hAnsi="Algerian" w:cs="Kartika"/>
                <w:color w:val="000000"/>
                <w:sz w:val="36"/>
                <w:szCs w:val="36"/>
              </w:rPr>
              <w:t xml:space="preserve">              DEPARTMENT OF HINDI</w:t>
            </w:r>
          </w:p>
        </w:tc>
      </w:tr>
      <w:tr w:rsidR="00C242C3" w:rsidTr="001B71AA">
        <w:trPr>
          <w:gridAfter w:val="2"/>
          <w:wAfter w:w="945" w:type="dxa"/>
          <w:trHeight w:val="865"/>
        </w:trPr>
        <w:tc>
          <w:tcPr>
            <w:tcW w:w="13032" w:type="dxa"/>
            <w:noWrap/>
            <w:vAlign w:val="bottom"/>
            <w:hideMark/>
          </w:tcPr>
          <w:p w:rsidR="00C242C3" w:rsidRDefault="00C242C3" w:rsidP="001B71AA">
            <w:pPr>
              <w:spacing w:after="0" w:line="240" w:lineRule="auto"/>
              <w:jc w:val="center"/>
              <w:rPr>
                <w:rFonts w:ascii="Algerian" w:eastAsia="Times New Roman" w:hAnsi="Algerian" w:cs="Mangal"/>
                <w:color w:val="000000"/>
                <w:sz w:val="36"/>
              </w:rPr>
            </w:pPr>
            <w:r>
              <w:rPr>
                <w:rFonts w:ascii="Algerian" w:eastAsia="Times New Roman" w:hAnsi="Algerian" w:cs="Mangal"/>
                <w:color w:val="000000"/>
                <w:sz w:val="36"/>
                <w:szCs w:val="36"/>
                <w:cs/>
                <w:lang w:bidi="hi-IN"/>
              </w:rPr>
              <w:t xml:space="preserve">       हिंदी विभाग</w:t>
            </w:r>
          </w:p>
        </w:tc>
      </w:tr>
    </w:tbl>
    <w:p w:rsidR="00C242C3" w:rsidRDefault="00C242C3" w:rsidP="00C242C3">
      <w:pPr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 xml:space="preserve">                                        </w:t>
      </w:r>
    </w:p>
    <w:p w:rsidR="00C242C3" w:rsidRPr="0048719A" w:rsidRDefault="00C242C3" w:rsidP="00C242C3">
      <w:pPr>
        <w:jc w:val="center"/>
        <w:rPr>
          <w:rFonts w:ascii="Algerian" w:hAnsi="Algerian" w:cs="Times New Roman"/>
          <w:sz w:val="40"/>
          <w:szCs w:val="40"/>
        </w:rPr>
      </w:pPr>
      <w:r>
        <w:rPr>
          <w:rFonts w:ascii="Algerian" w:hAnsi="Algerian" w:cs="Times New Roman"/>
          <w:sz w:val="40"/>
          <w:szCs w:val="40"/>
        </w:rPr>
        <w:t>P</w:t>
      </w:r>
      <w:r w:rsidR="00387C99">
        <w:rPr>
          <w:rFonts w:ascii="Algerian" w:hAnsi="Algerian" w:cs="Times New Roman"/>
          <w:sz w:val="40"/>
          <w:szCs w:val="40"/>
        </w:rPr>
        <w:t xml:space="preserve">OST </w:t>
      </w:r>
      <w:r>
        <w:rPr>
          <w:rFonts w:ascii="Algerian" w:hAnsi="Algerian" w:cs="Times New Roman"/>
          <w:sz w:val="40"/>
          <w:szCs w:val="40"/>
        </w:rPr>
        <w:t>D</w:t>
      </w:r>
      <w:r w:rsidR="00387C99">
        <w:rPr>
          <w:rFonts w:ascii="Algerian" w:hAnsi="Algerian" w:cs="Times New Roman"/>
          <w:sz w:val="40"/>
          <w:szCs w:val="40"/>
        </w:rPr>
        <w:t xml:space="preserve">OCTORAL </w:t>
      </w:r>
      <w:r>
        <w:rPr>
          <w:rFonts w:ascii="Algerian" w:hAnsi="Algerian" w:cs="Times New Roman"/>
          <w:sz w:val="40"/>
          <w:szCs w:val="40"/>
        </w:rPr>
        <w:t>F</w:t>
      </w:r>
      <w:r w:rsidR="00387C99">
        <w:rPr>
          <w:rFonts w:ascii="Algerian" w:hAnsi="Algerian" w:cs="Times New Roman"/>
          <w:sz w:val="40"/>
          <w:szCs w:val="40"/>
        </w:rPr>
        <w:t>ELLOWS</w:t>
      </w:r>
      <w:r w:rsidR="001343A4">
        <w:rPr>
          <w:rFonts w:ascii="Algerian" w:hAnsi="Algerian" w:cs="Times New Roman"/>
          <w:sz w:val="40"/>
          <w:szCs w:val="40"/>
        </w:rPr>
        <w:t xml:space="preserve">  </w:t>
      </w:r>
    </w:p>
    <w:p w:rsidR="00C242C3" w:rsidRDefault="00C242C3" w:rsidP="00C242C3">
      <w:pPr>
        <w:jc w:val="center"/>
        <w:rPr>
          <w:rFonts w:ascii="Arial Unicode MS" w:eastAsia="Arial Unicode MS" w:hAnsi="Arial Unicode MS" w:cs="Arial Unicode MS"/>
          <w:sz w:val="40"/>
          <w:szCs w:val="36"/>
          <w:lang w:bidi="hi-IN"/>
        </w:rPr>
      </w:pPr>
    </w:p>
    <w:p w:rsidR="00C242C3" w:rsidRDefault="00C242C3" w:rsidP="00C242C3">
      <w:pPr>
        <w:rPr>
          <w:rFonts w:ascii="Arial Unicode MS" w:eastAsia="Arial Unicode MS" w:hAnsi="Arial Unicode MS" w:cs="Arial Unicode MS"/>
          <w:sz w:val="40"/>
          <w:szCs w:val="36"/>
          <w:lang w:bidi="hi-IN"/>
        </w:rPr>
      </w:pPr>
      <w:r w:rsidRPr="0048719A">
        <w:rPr>
          <w:rFonts w:ascii="Arial Unicode MS" w:eastAsia="Arial Unicode MS" w:hAnsi="Arial Unicode MS" w:cs="Arial Unicode MS" w:hint="cs"/>
          <w:sz w:val="40"/>
          <w:szCs w:val="36"/>
          <w:cs/>
          <w:lang w:bidi="hi-IN"/>
        </w:rPr>
        <w:t xml:space="preserve"> </w:t>
      </w:r>
    </w:p>
    <w:p w:rsidR="00387C99" w:rsidRPr="0048719A" w:rsidRDefault="00387C99" w:rsidP="00C242C3">
      <w:pPr>
        <w:rPr>
          <w:rFonts w:ascii="Arial Unicode MS" w:eastAsia="Arial Unicode MS" w:hAnsi="Arial Unicode MS" w:cs="Arial Unicode MS"/>
          <w:sz w:val="40"/>
          <w:szCs w:val="36"/>
          <w:cs/>
          <w:lang w:bidi="hi-IN"/>
        </w:rPr>
      </w:pPr>
    </w:p>
    <w:tbl>
      <w:tblPr>
        <w:tblStyle w:val="TableGrid"/>
        <w:tblW w:w="12282" w:type="dxa"/>
        <w:tblLook w:val="04A0"/>
      </w:tblPr>
      <w:tblGrid>
        <w:gridCol w:w="1375"/>
        <w:gridCol w:w="2415"/>
        <w:gridCol w:w="2828"/>
        <w:gridCol w:w="5664"/>
      </w:tblGrid>
      <w:tr w:rsidR="001343A4" w:rsidRPr="00E37C66" w:rsidTr="001343A4">
        <w:trPr>
          <w:trHeight w:val="774"/>
        </w:trPr>
        <w:tc>
          <w:tcPr>
            <w:tcW w:w="1375" w:type="dxa"/>
          </w:tcPr>
          <w:p w:rsidR="001343A4" w:rsidRPr="002F4B20" w:rsidRDefault="001343A4" w:rsidP="000761AB">
            <w:pPr>
              <w:pStyle w:val="ListParagraph"/>
              <w:rPr>
                <w:rFonts w:eastAsia="Arial Unicode MS"/>
                <w:b/>
                <w:bCs/>
                <w:sz w:val="24"/>
                <w:szCs w:val="21"/>
                <w:cs/>
                <w:lang w:bidi="hi-IN"/>
              </w:rPr>
            </w:pPr>
            <w:r w:rsidRPr="002F4B20">
              <w:rPr>
                <w:rFonts w:eastAsia="Arial Unicode MS" w:hint="cs"/>
                <w:b/>
                <w:bCs/>
                <w:sz w:val="24"/>
                <w:szCs w:val="21"/>
                <w:cs/>
                <w:lang w:bidi="hi-IN"/>
              </w:rPr>
              <w:lastRenderedPageBreak/>
              <w:t>क्रम संख्या</w:t>
            </w:r>
          </w:p>
        </w:tc>
        <w:tc>
          <w:tcPr>
            <w:tcW w:w="2415" w:type="dxa"/>
          </w:tcPr>
          <w:p w:rsidR="001343A4" w:rsidRPr="002F4B20" w:rsidRDefault="001343A4" w:rsidP="002F4B20">
            <w:pPr>
              <w:jc w:val="center"/>
              <w:rPr>
                <w:rFonts w:eastAsia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2F4B20">
              <w:rPr>
                <w:rFonts w:eastAsia="Arial Unicode MS" w:hint="cs"/>
                <w:b/>
                <w:bCs/>
                <w:sz w:val="24"/>
                <w:szCs w:val="24"/>
                <w:cs/>
                <w:lang w:bidi="hi-IN"/>
              </w:rPr>
              <w:t>शोधार्थी का नाम</w:t>
            </w:r>
          </w:p>
        </w:tc>
        <w:tc>
          <w:tcPr>
            <w:tcW w:w="2828" w:type="dxa"/>
          </w:tcPr>
          <w:p w:rsidR="001343A4" w:rsidRPr="002F4B20" w:rsidRDefault="001343A4" w:rsidP="002F4B20">
            <w:pPr>
              <w:jc w:val="center"/>
              <w:rPr>
                <w:rFonts w:eastAsia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2F4B20">
              <w:rPr>
                <w:rFonts w:eastAsia="Arial Unicode MS" w:hint="cs"/>
                <w:b/>
                <w:bCs/>
                <w:sz w:val="24"/>
                <w:szCs w:val="24"/>
                <w:cs/>
                <w:lang w:bidi="hi-IN"/>
              </w:rPr>
              <w:t>शोध निर्देशक का नाम</w:t>
            </w:r>
          </w:p>
        </w:tc>
        <w:tc>
          <w:tcPr>
            <w:tcW w:w="5664" w:type="dxa"/>
          </w:tcPr>
          <w:p w:rsidR="001343A4" w:rsidRPr="002F4B20" w:rsidRDefault="001343A4" w:rsidP="002F4B20">
            <w:pPr>
              <w:jc w:val="center"/>
              <w:rPr>
                <w:rFonts w:eastAsia="Arial Unicode MS"/>
                <w:b/>
                <w:bCs/>
                <w:sz w:val="24"/>
                <w:szCs w:val="24"/>
                <w:cs/>
                <w:lang w:bidi="hi-IN"/>
              </w:rPr>
            </w:pPr>
            <w:r w:rsidRPr="002F4B20">
              <w:rPr>
                <w:rFonts w:eastAsia="Arial Unicode MS" w:hint="cs"/>
                <w:b/>
                <w:bCs/>
                <w:sz w:val="24"/>
                <w:szCs w:val="24"/>
                <w:cs/>
                <w:lang w:bidi="hi-IN"/>
              </w:rPr>
              <w:t>शोध का विषय</w:t>
            </w:r>
          </w:p>
        </w:tc>
      </w:tr>
      <w:tr w:rsidR="001343A4" w:rsidRPr="00E37C66" w:rsidTr="001343A4">
        <w:trPr>
          <w:trHeight w:val="774"/>
        </w:trPr>
        <w:tc>
          <w:tcPr>
            <w:tcW w:w="1375" w:type="dxa"/>
          </w:tcPr>
          <w:p w:rsidR="001343A4" w:rsidRPr="00BE143B" w:rsidRDefault="001343A4" w:rsidP="001B71A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BE143B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</w:p>
        </w:tc>
        <w:tc>
          <w:tcPr>
            <w:tcW w:w="2415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डॉ. प्रत्युषा एस नायर</w:t>
            </w:r>
          </w:p>
        </w:tc>
        <w:tc>
          <w:tcPr>
            <w:tcW w:w="2828" w:type="dxa"/>
          </w:tcPr>
          <w:p w:rsidR="001343A4" w:rsidRPr="00B91373" w:rsidRDefault="001343A4" w:rsidP="001B71AA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डॉ</w:t>
            </w:r>
            <w:r>
              <w:rPr>
                <w:rFonts w:hint="cs"/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hint="cs"/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वनजा </w:t>
            </w:r>
          </w:p>
        </w:tc>
        <w:tc>
          <w:tcPr>
            <w:tcW w:w="5664" w:type="dxa"/>
          </w:tcPr>
          <w:p w:rsidR="001343A4" w:rsidRDefault="001B2B4F" w:rsidP="001B71AA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हिंदी आत्मकथा साहित्य </w:t>
            </w:r>
          </w:p>
        </w:tc>
      </w:tr>
      <w:tr w:rsidR="001343A4" w:rsidRPr="00E37C66" w:rsidTr="001343A4">
        <w:trPr>
          <w:trHeight w:val="576"/>
        </w:trPr>
        <w:tc>
          <w:tcPr>
            <w:tcW w:w="1375" w:type="dxa"/>
          </w:tcPr>
          <w:p w:rsidR="001343A4" w:rsidRPr="00BE143B" w:rsidRDefault="001343A4" w:rsidP="001B71A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डॉ. षीना एम ए </w:t>
            </w:r>
          </w:p>
        </w:tc>
        <w:tc>
          <w:tcPr>
            <w:tcW w:w="2828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डॉ</w:t>
            </w:r>
            <w:r>
              <w:rPr>
                <w:rFonts w:hint="cs"/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hint="cs"/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वनजा</w:t>
            </w:r>
          </w:p>
        </w:tc>
        <w:tc>
          <w:tcPr>
            <w:tcW w:w="5664" w:type="dxa"/>
          </w:tcPr>
          <w:p w:rsidR="001343A4" w:rsidRDefault="001343A4" w:rsidP="001B71AA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हिन्दी कथा साहित्य में विभाजन </w:t>
            </w:r>
          </w:p>
        </w:tc>
      </w:tr>
      <w:tr w:rsidR="001343A4" w:rsidRPr="00E37C66" w:rsidTr="001343A4">
        <w:trPr>
          <w:trHeight w:val="576"/>
        </w:trPr>
        <w:tc>
          <w:tcPr>
            <w:tcW w:w="1375" w:type="dxa"/>
          </w:tcPr>
          <w:p w:rsidR="001343A4" w:rsidRDefault="001343A4" w:rsidP="001B71A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डॉ. सुगीदा जी </w:t>
            </w:r>
          </w:p>
        </w:tc>
        <w:tc>
          <w:tcPr>
            <w:tcW w:w="2828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डॉ</w:t>
            </w:r>
            <w:r>
              <w:rPr>
                <w:rFonts w:hint="cs"/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hint="cs"/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वनजा</w:t>
            </w:r>
          </w:p>
        </w:tc>
        <w:tc>
          <w:tcPr>
            <w:tcW w:w="5664" w:type="dxa"/>
          </w:tcPr>
          <w:p w:rsidR="001343A4" w:rsidRDefault="008D04F8" w:rsidP="001B71AA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हिंदी कथासाहित्य में पारिस्थितिक स्त्रीवाद </w:t>
            </w:r>
          </w:p>
        </w:tc>
      </w:tr>
      <w:tr w:rsidR="001343A4" w:rsidRPr="00E37C66" w:rsidTr="001343A4">
        <w:trPr>
          <w:trHeight w:val="576"/>
        </w:trPr>
        <w:tc>
          <w:tcPr>
            <w:tcW w:w="1375" w:type="dxa"/>
          </w:tcPr>
          <w:p w:rsidR="001343A4" w:rsidRDefault="001343A4" w:rsidP="001B71A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डॉ.संध्या एस </w:t>
            </w:r>
          </w:p>
        </w:tc>
        <w:tc>
          <w:tcPr>
            <w:tcW w:w="2828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डॉ. आर शशिधरन </w:t>
            </w:r>
          </w:p>
        </w:tc>
        <w:tc>
          <w:tcPr>
            <w:tcW w:w="5664" w:type="dxa"/>
          </w:tcPr>
          <w:p w:rsidR="001343A4" w:rsidRDefault="00517716" w:rsidP="001B71AA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हिंदी का जीवनी साहित्य </w:t>
            </w:r>
          </w:p>
        </w:tc>
      </w:tr>
      <w:tr w:rsidR="001343A4" w:rsidRPr="00E37C66" w:rsidTr="001343A4">
        <w:trPr>
          <w:trHeight w:val="576"/>
        </w:trPr>
        <w:tc>
          <w:tcPr>
            <w:tcW w:w="1375" w:type="dxa"/>
          </w:tcPr>
          <w:p w:rsidR="001343A4" w:rsidRDefault="001343A4" w:rsidP="001B71AA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डॉ. रश्मी रवीन्द्रन </w:t>
            </w:r>
          </w:p>
        </w:tc>
        <w:tc>
          <w:tcPr>
            <w:tcW w:w="2828" w:type="dxa"/>
          </w:tcPr>
          <w:p w:rsidR="001343A4" w:rsidRDefault="001343A4" w:rsidP="001B71AA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डॉ. के. अजिता </w:t>
            </w:r>
          </w:p>
        </w:tc>
        <w:tc>
          <w:tcPr>
            <w:tcW w:w="5664" w:type="dxa"/>
          </w:tcPr>
          <w:p w:rsidR="001343A4" w:rsidRDefault="001343A4" w:rsidP="001B71AA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हिन्</w:t>
            </w:r>
            <w:r w:rsidR="0022639E">
              <w:rPr>
                <w:rFonts w:hint="cs"/>
                <w:sz w:val="24"/>
                <w:szCs w:val="24"/>
                <w:cs/>
                <w:lang w:bidi="hi-IN"/>
              </w:rPr>
              <w:t>दी और मलयालम के बाल नाटकों का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अध्ययन </w:t>
            </w:r>
          </w:p>
        </w:tc>
      </w:tr>
    </w:tbl>
    <w:p w:rsidR="00036F8D" w:rsidRDefault="00036F8D"/>
    <w:sectPr w:rsidR="00036F8D" w:rsidSect="00C242C3">
      <w:pgSz w:w="16838" w:h="11906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42C3"/>
    <w:rsid w:val="00036F8D"/>
    <w:rsid w:val="000761AB"/>
    <w:rsid w:val="001343A4"/>
    <w:rsid w:val="001B2B4F"/>
    <w:rsid w:val="0022639E"/>
    <w:rsid w:val="002F4B20"/>
    <w:rsid w:val="00387C99"/>
    <w:rsid w:val="00517716"/>
    <w:rsid w:val="008D04F8"/>
    <w:rsid w:val="00B12DD2"/>
    <w:rsid w:val="00C242C3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C3"/>
    <w:pPr>
      <w:spacing w:after="0" w:line="240" w:lineRule="auto"/>
    </w:pPr>
    <w:rPr>
      <w:rFonts w:ascii="Arial Unicode MS" w:eastAsiaTheme="minorHAnsi" w:hAnsi="Arial Unicode MS" w:cs="Arial Unicode MS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10</cp:revision>
  <dcterms:created xsi:type="dcterms:W3CDTF">2022-06-06T18:02:00Z</dcterms:created>
  <dcterms:modified xsi:type="dcterms:W3CDTF">2022-09-30T05:41:00Z</dcterms:modified>
</cp:coreProperties>
</file>